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DB45D5" w14:textId="77777777" w:rsidR="001C2187" w:rsidRPr="007F3797" w:rsidRDefault="001C2187">
      <w:pPr>
        <w:rPr>
          <w:rFonts w:ascii="Verdana" w:hAnsi="Verdana"/>
        </w:rPr>
      </w:pPr>
    </w:p>
    <w:p w14:paraId="3112C0CB" w14:textId="77777777" w:rsidR="001C2187" w:rsidRPr="007F3797" w:rsidRDefault="001C2187">
      <w:pPr>
        <w:rPr>
          <w:rFonts w:ascii="Verdana" w:hAnsi="Verdana"/>
        </w:rPr>
      </w:pPr>
    </w:p>
    <w:p w14:paraId="377AE6A9" w14:textId="77777777" w:rsidR="00D6088F" w:rsidRPr="007F3797" w:rsidRDefault="00D6088F" w:rsidP="00D6088F">
      <w:pPr>
        <w:spacing w:after="0" w:line="240" w:lineRule="auto"/>
        <w:jc w:val="center"/>
        <w:rPr>
          <w:rFonts w:ascii="Verdana" w:hAnsi="Verdana"/>
          <w:b/>
          <w:sz w:val="28"/>
          <w:lang w:val="es-ES"/>
        </w:rPr>
      </w:pPr>
      <w:r w:rsidRPr="007F3797">
        <w:rPr>
          <w:rFonts w:ascii="Verdana" w:hAnsi="Verdana"/>
          <w:b/>
          <w:sz w:val="28"/>
          <w:lang w:val="es-ES"/>
        </w:rPr>
        <w:t>Carta Institucional</w:t>
      </w:r>
    </w:p>
    <w:p w14:paraId="00EFAA87" w14:textId="77777777" w:rsidR="00D6088F" w:rsidRPr="007F3797" w:rsidRDefault="00D6088F" w:rsidP="00D6088F">
      <w:pPr>
        <w:spacing w:after="0" w:line="240" w:lineRule="auto"/>
        <w:jc w:val="center"/>
        <w:rPr>
          <w:rFonts w:ascii="Verdana" w:hAnsi="Verdana"/>
          <w:b/>
          <w:sz w:val="28"/>
          <w:lang w:val="es-ES"/>
        </w:rPr>
      </w:pPr>
      <w:r w:rsidRPr="007F3797">
        <w:rPr>
          <w:rFonts w:ascii="Verdana" w:hAnsi="Verdana"/>
          <w:b/>
          <w:sz w:val="28"/>
          <w:lang w:val="es-ES"/>
        </w:rPr>
        <w:t>Convocatoria Nacional Subvención a la Instalación en la Academia 2021</w:t>
      </w:r>
      <w:bookmarkStart w:id="0" w:name="_GoBack"/>
      <w:bookmarkEnd w:id="0"/>
    </w:p>
    <w:p w14:paraId="056DBB50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5DB79D5D" w14:textId="77777777" w:rsidR="00DF2ACB" w:rsidRPr="007F3797" w:rsidRDefault="00DF2ACB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681CF20D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397EC194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  <w:r w:rsidRPr="007F3797">
        <w:rPr>
          <w:rFonts w:ascii="Verdana" w:hAnsi="Verdana"/>
          <w:lang w:val="es-ES"/>
        </w:rPr>
        <w:t>Por la presente, con fecha .........de………................de 2021, la Universidad…………….………………............................................ declara estar en conocimiento de las bases concursales de la Convocatoria Nacional 2021 de la línea Subvención a la Instalación en la Academia, así como de los recursos y actividades propuestos en su postulación, de nombre ……….................................................................................................... que incluye la contratación de: ……………………………………………………………………….</w:t>
      </w:r>
      <w:r w:rsidRPr="007F3797">
        <w:rPr>
          <w:rFonts w:ascii="Verdana" w:hAnsi="Verdana"/>
          <w:b/>
          <w:lang w:val="es-ES"/>
        </w:rPr>
        <w:t xml:space="preserve">como académico/a a instalar. Además, confirma que el responsable de la postulación ante ANID será </w:t>
      </w:r>
      <w:r w:rsidRPr="007F3797">
        <w:rPr>
          <w:rFonts w:ascii="Verdana" w:hAnsi="Verdana"/>
          <w:lang w:val="es-ES"/>
        </w:rPr>
        <w:t xml:space="preserve">…………………………………………., </w:t>
      </w:r>
      <w:r w:rsidRPr="007F3797">
        <w:rPr>
          <w:rFonts w:ascii="Verdana" w:hAnsi="Verdana"/>
          <w:b/>
          <w:lang w:val="es-ES"/>
        </w:rPr>
        <w:t>en su rol de Contraparte Institucional</w:t>
      </w:r>
      <w:r w:rsidRPr="007F3797">
        <w:rPr>
          <w:rFonts w:ascii="Verdana" w:hAnsi="Verdana"/>
          <w:lang w:val="es-ES"/>
        </w:rPr>
        <w:t>.</w:t>
      </w:r>
    </w:p>
    <w:p w14:paraId="4ED510F9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5EF901DD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>Por otro lado, mediante la presente carta, viene a manifestar que:</w:t>
      </w:r>
    </w:p>
    <w:p w14:paraId="11C95A39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MX"/>
        </w:rPr>
      </w:pPr>
    </w:p>
    <w:p w14:paraId="7496F580" w14:textId="77777777" w:rsidR="00692004" w:rsidRPr="007F3797" w:rsidRDefault="00692004" w:rsidP="0073772D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>Realizó un concurso público, abierto y de oposición para proveer un cargo académico en su planta académica regular, en el cual se ofreció un</w:t>
      </w:r>
      <w:r w:rsidR="00E224F4" w:rsidRPr="007F3797">
        <w:rPr>
          <w:rFonts w:ascii="Verdana" w:hAnsi="Verdana"/>
          <w:lang w:val="es-MX"/>
        </w:rPr>
        <w:t>a</w:t>
      </w:r>
      <w:r w:rsidRPr="007F3797">
        <w:rPr>
          <w:rFonts w:ascii="Verdana" w:hAnsi="Verdana"/>
          <w:lang w:val="es-MX"/>
        </w:rPr>
        <w:t xml:space="preserve"> </w:t>
      </w:r>
      <w:r w:rsidR="00E224F4" w:rsidRPr="007F3797">
        <w:rPr>
          <w:rFonts w:ascii="Verdana" w:hAnsi="Verdana"/>
          <w:lang w:val="es-MX"/>
        </w:rPr>
        <w:t>posición</w:t>
      </w:r>
      <w:r w:rsidRPr="007F3797">
        <w:rPr>
          <w:rFonts w:ascii="Verdana" w:hAnsi="Verdana"/>
          <w:lang w:val="es-MX"/>
        </w:rPr>
        <w:t xml:space="preserve"> de jornad</w:t>
      </w:r>
      <w:r w:rsidR="00E224F4" w:rsidRPr="007F3797">
        <w:rPr>
          <w:rFonts w:ascii="Verdana" w:hAnsi="Verdana"/>
          <w:lang w:val="es-MX"/>
        </w:rPr>
        <w:t>a completa que será jerarquizada</w:t>
      </w:r>
      <w:r w:rsidRPr="007F3797">
        <w:rPr>
          <w:rFonts w:ascii="Verdana" w:hAnsi="Verdana"/>
          <w:lang w:val="es-MX"/>
        </w:rPr>
        <w:t xml:space="preserve"> según los procedimientos académicos de la universidad</w:t>
      </w:r>
      <w:r w:rsidR="00095D21" w:rsidRPr="007F3797">
        <w:rPr>
          <w:rFonts w:ascii="Verdana" w:hAnsi="Verdana"/>
          <w:lang w:val="es-MX"/>
        </w:rPr>
        <w:t xml:space="preserve"> durante la vigencia de la subvención</w:t>
      </w:r>
      <w:r w:rsidRPr="007F3797">
        <w:rPr>
          <w:rFonts w:ascii="Verdana" w:hAnsi="Verdana"/>
          <w:lang w:val="es-MX"/>
        </w:rPr>
        <w:t>. Producto de este proceso, ha seleccionado a una persona que está siendo presentada como académico/a a instalar en esta postulación.</w:t>
      </w:r>
    </w:p>
    <w:p w14:paraId="5E552390" w14:textId="5B63AB4C" w:rsidR="00D6088F" w:rsidRPr="007F3797" w:rsidRDefault="00E224F4" w:rsidP="0073772D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>Postula una proposición</w:t>
      </w:r>
      <w:r w:rsidR="00D6088F" w:rsidRPr="007F3797">
        <w:rPr>
          <w:rFonts w:ascii="Verdana" w:hAnsi="Verdana"/>
          <w:lang w:val="es-MX"/>
        </w:rPr>
        <w:t xml:space="preserve"> de fortalecimiento institucional dirigida a cumplir objetivos estratégicos planteados en su Proyecto de Desarrollo Institucional (PDI) y/o el Plan de Desarrollo de la Unidad Académica (PDUA) en la que será ejecutada la subvención, de resultar adjudicada, a través de</w:t>
      </w:r>
      <w:r w:rsidR="00DC06BB" w:rsidRPr="007F3797">
        <w:rPr>
          <w:rFonts w:ascii="Verdana" w:hAnsi="Verdana"/>
          <w:lang w:val="es-MX"/>
        </w:rPr>
        <w:t>l proceso de instalación de</w:t>
      </w:r>
      <w:r w:rsidR="00D6088F" w:rsidRPr="007F3797">
        <w:rPr>
          <w:rFonts w:ascii="Verdana" w:hAnsi="Verdana"/>
          <w:lang w:val="es-MX"/>
        </w:rPr>
        <w:t xml:space="preserve"> u</w:t>
      </w:r>
      <w:r w:rsidR="00DC06BB" w:rsidRPr="007F3797">
        <w:rPr>
          <w:rFonts w:ascii="Verdana" w:hAnsi="Verdana"/>
          <w:lang w:val="es-MX"/>
        </w:rPr>
        <w:t>n</w:t>
      </w:r>
      <w:r w:rsidR="00D6088F" w:rsidRPr="007F3797">
        <w:rPr>
          <w:rFonts w:ascii="Verdana" w:hAnsi="Verdana"/>
          <w:lang w:val="es-MX"/>
        </w:rPr>
        <w:t>/a académico/a que inicia su carrera como investigador/a.</w:t>
      </w:r>
    </w:p>
    <w:p w14:paraId="03423318" w14:textId="77777777" w:rsidR="00E224F4" w:rsidRPr="007F3797" w:rsidRDefault="00E224F4" w:rsidP="00D6088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 xml:space="preserve">Se compromete a: </w:t>
      </w:r>
    </w:p>
    <w:p w14:paraId="1DAEC2CA" w14:textId="60887730" w:rsidR="00D6088F" w:rsidRPr="007F3797" w:rsidRDefault="00E224F4" w:rsidP="00E224F4">
      <w:pPr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>C</w:t>
      </w:r>
      <w:r w:rsidR="00D6088F" w:rsidRPr="007F3797">
        <w:rPr>
          <w:rFonts w:ascii="Verdana" w:hAnsi="Verdana"/>
          <w:lang w:val="es-MX"/>
        </w:rPr>
        <w:t xml:space="preserve">ontratar tras </w:t>
      </w:r>
      <w:r w:rsidR="00D6088F" w:rsidRPr="007F3797">
        <w:rPr>
          <w:rFonts w:ascii="Verdana" w:hAnsi="Verdana"/>
          <w:iCs/>
        </w:rPr>
        <w:t>la postulación o</w:t>
      </w:r>
      <w:r w:rsidRPr="007F3797">
        <w:rPr>
          <w:rFonts w:ascii="Verdana" w:hAnsi="Verdana"/>
          <w:iCs/>
        </w:rPr>
        <w:t xml:space="preserve">, de resultar adjudicada, a más tardar </w:t>
      </w:r>
      <w:r w:rsidRPr="007F3797">
        <w:rPr>
          <w:rFonts w:ascii="Verdana" w:hAnsi="Verdana"/>
          <w:b/>
          <w:lang w:val="es-MX"/>
        </w:rPr>
        <w:t>60 días corridos</w:t>
      </w:r>
      <w:r w:rsidRPr="007F3797">
        <w:rPr>
          <w:rFonts w:ascii="Verdana" w:hAnsi="Verdana"/>
          <w:lang w:val="es-MX"/>
        </w:rPr>
        <w:t xml:space="preserve"> una vez emitida la resolución que apruebe el convenio de subvención,</w:t>
      </w:r>
      <w:r w:rsidR="00D6088F" w:rsidRPr="007F3797">
        <w:rPr>
          <w:rFonts w:ascii="Verdana" w:hAnsi="Verdana"/>
          <w:iCs/>
        </w:rPr>
        <w:t xml:space="preserve"> </w:t>
      </w:r>
      <w:r w:rsidR="00D6088F" w:rsidRPr="007F3797">
        <w:rPr>
          <w:rFonts w:ascii="Verdana" w:hAnsi="Verdana"/>
          <w:lang w:val="es-MX"/>
        </w:rPr>
        <w:t>a la persona seleccionada por medio del concurso público, en jornada completa con nombramiento académico, de acuerdo a la escala establecida por la universidad beneficiaria en la unidad de adscripción del/de la académico/a, bajo el régimen jurídico que exista para esos efectos (designación a contrata o código del trabajo)</w:t>
      </w:r>
      <w:r w:rsidR="007F3797" w:rsidRPr="007F3797">
        <w:rPr>
          <w:rFonts w:ascii="Verdana" w:hAnsi="Verdana"/>
          <w:lang w:val="es-MX"/>
        </w:rPr>
        <w:t xml:space="preserve"> (</w:t>
      </w:r>
      <w:r w:rsidR="007F3797" w:rsidRPr="007F3797">
        <w:rPr>
          <w:rFonts w:ascii="Verdana" w:hAnsi="Verdana"/>
          <w:lang w:val="es-MX"/>
        </w:rPr>
        <w:t>Como jornada completa se entenderá 2/3 de la jornada ordinaria de trabajo</w:t>
      </w:r>
      <w:r w:rsidR="007F3797" w:rsidRPr="007F3797">
        <w:rPr>
          <w:rFonts w:ascii="Verdana" w:hAnsi="Verdana"/>
          <w:lang w:val="es-MX"/>
        </w:rPr>
        <w:t>)</w:t>
      </w:r>
      <w:r w:rsidR="00D6088F" w:rsidRPr="007F3797">
        <w:rPr>
          <w:rFonts w:ascii="Verdana" w:hAnsi="Verdana"/>
          <w:lang w:val="es-MX"/>
        </w:rPr>
        <w:t xml:space="preserve">. </w:t>
      </w:r>
    </w:p>
    <w:p w14:paraId="54737329" w14:textId="77777777" w:rsidR="00D6088F" w:rsidRPr="007F3797" w:rsidRDefault="00D6088F" w:rsidP="00E224F4">
      <w:pPr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 xml:space="preserve">Ratificar y enviar a ANID el nombramiento resultante del proceso de jerarquización académica realizado en un plazo que no exceda los </w:t>
      </w:r>
      <w:r w:rsidRPr="007F3797">
        <w:rPr>
          <w:rFonts w:ascii="Verdana" w:hAnsi="Verdana"/>
          <w:b/>
          <w:lang w:val="es-MX"/>
        </w:rPr>
        <w:t>18 meses corridos</w:t>
      </w:r>
      <w:r w:rsidRPr="007F3797">
        <w:rPr>
          <w:rFonts w:ascii="Verdana" w:hAnsi="Verdana"/>
          <w:lang w:val="es-MX"/>
        </w:rPr>
        <w:t xml:space="preserve"> a partir de la fecha de resolución exenta que apruebe el convenio.</w:t>
      </w:r>
    </w:p>
    <w:p w14:paraId="6C15CA14" w14:textId="77777777" w:rsidR="00D6088F" w:rsidRPr="007F3797" w:rsidRDefault="00D6088F" w:rsidP="00E224F4">
      <w:pPr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 xml:space="preserve">Destinar hasta un máximo 20% de la jornada del/de la académico/a instalado/a a la docencia (se excluye de este 20% la tutoría de </w:t>
      </w:r>
      <w:r w:rsidRPr="007F3797">
        <w:rPr>
          <w:rFonts w:ascii="Verdana" w:hAnsi="Verdana"/>
          <w:lang w:val="es-MX"/>
        </w:rPr>
        <w:lastRenderedPageBreak/>
        <w:t>estudiantes en tesis), quedando eximido de responsabilidades administrativas y de extensión.</w:t>
      </w:r>
    </w:p>
    <w:p w14:paraId="1AF64778" w14:textId="77777777" w:rsidR="00D6088F" w:rsidRPr="007F3797" w:rsidRDefault="00D6088F" w:rsidP="00E224F4">
      <w:pPr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 xml:space="preserve">Habilitar el espacio y entregar los elementos básicos requeridos para el adecuado desempeño de las funciones del/de la investigador/a acorde a su área disciplinar. Para ello la universidad tiene un plazo máximo de </w:t>
      </w:r>
      <w:r w:rsidRPr="007F3797">
        <w:rPr>
          <w:rFonts w:ascii="Verdana" w:hAnsi="Verdana"/>
          <w:b/>
          <w:lang w:val="es-MX"/>
        </w:rPr>
        <w:t>doce (12) meses</w:t>
      </w:r>
      <w:r w:rsidRPr="007F3797">
        <w:rPr>
          <w:rFonts w:ascii="Verdana" w:hAnsi="Verdana"/>
          <w:lang w:val="es-MX"/>
        </w:rPr>
        <w:t xml:space="preserve"> desde la transferencia de los recursos</w:t>
      </w:r>
      <w:r w:rsidR="00525A8B" w:rsidRPr="007F3797">
        <w:rPr>
          <w:rFonts w:ascii="Verdana" w:hAnsi="Verdana"/>
          <w:lang w:val="es-MX"/>
        </w:rPr>
        <w:t>.</w:t>
      </w:r>
    </w:p>
    <w:p w14:paraId="75209724" w14:textId="77777777" w:rsidR="00D6088F" w:rsidRPr="007F3797" w:rsidRDefault="00D6088F" w:rsidP="00E224F4">
      <w:pPr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lang w:val="es-MX"/>
        </w:rPr>
      </w:pPr>
      <w:r w:rsidRPr="007F3797">
        <w:rPr>
          <w:rFonts w:ascii="Verdana" w:hAnsi="Verdana"/>
          <w:lang w:val="es-MX"/>
        </w:rPr>
        <w:t>Patrocinar las postulaciones del/de la académico/a a proyectos competitivos extramurales, cuando corresponda.</w:t>
      </w:r>
    </w:p>
    <w:p w14:paraId="7E532407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569A2CBC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73B2FC70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348B5437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602AA1D0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5E8E8E9D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1E020603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4EAD66EC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6D5250A9" w14:textId="77777777" w:rsidR="00D6088F" w:rsidRPr="007F3797" w:rsidRDefault="00D6088F" w:rsidP="00D6088F">
      <w:pPr>
        <w:spacing w:after="0" w:line="240" w:lineRule="auto"/>
        <w:jc w:val="both"/>
        <w:rPr>
          <w:rFonts w:ascii="Verdana" w:hAnsi="Verdana"/>
          <w:lang w:val="es-ES"/>
        </w:rPr>
      </w:pPr>
    </w:p>
    <w:p w14:paraId="09ED56F0" w14:textId="77777777" w:rsidR="00D6088F" w:rsidRPr="007F3797" w:rsidRDefault="00D6088F" w:rsidP="00D6088F">
      <w:pPr>
        <w:spacing w:after="0" w:line="240" w:lineRule="auto"/>
        <w:jc w:val="center"/>
        <w:rPr>
          <w:rFonts w:ascii="Verdana" w:hAnsi="Verdana"/>
          <w:lang w:val="es-ES"/>
        </w:rPr>
      </w:pPr>
      <w:r w:rsidRPr="007F3797">
        <w:rPr>
          <w:rFonts w:ascii="Verdana" w:hAnsi="Verdana"/>
          <w:lang w:val="es-ES"/>
        </w:rPr>
        <w:t>-------------------------------------------------</w:t>
      </w:r>
    </w:p>
    <w:p w14:paraId="712CEC42" w14:textId="77777777" w:rsidR="001C2187" w:rsidRPr="007F3797" w:rsidRDefault="00D6088F" w:rsidP="00D6088F">
      <w:pPr>
        <w:jc w:val="center"/>
        <w:rPr>
          <w:rFonts w:ascii="Verdana" w:hAnsi="Verdana"/>
        </w:rPr>
      </w:pPr>
      <w:r w:rsidRPr="007F3797">
        <w:rPr>
          <w:rFonts w:ascii="Verdana" w:hAnsi="Verdana"/>
          <w:lang w:val="es-ES"/>
        </w:rPr>
        <w:t>Incluir Nombre</w:t>
      </w:r>
      <w:r w:rsidR="00DC06BB" w:rsidRPr="007F3797">
        <w:rPr>
          <w:rFonts w:ascii="Verdana" w:hAnsi="Verdana"/>
          <w:lang w:val="es-ES"/>
        </w:rPr>
        <w:t>, RUT</w:t>
      </w:r>
      <w:r w:rsidRPr="007F3797">
        <w:rPr>
          <w:rFonts w:ascii="Verdana" w:hAnsi="Verdana"/>
          <w:lang w:val="es-ES"/>
        </w:rPr>
        <w:t xml:space="preserve"> y Firma </w:t>
      </w:r>
      <w:r w:rsidR="00DC06BB" w:rsidRPr="007F3797">
        <w:rPr>
          <w:rFonts w:ascii="Verdana" w:hAnsi="Verdana"/>
          <w:lang w:val="es-ES"/>
        </w:rPr>
        <w:t xml:space="preserve">de </w:t>
      </w:r>
      <w:r w:rsidRPr="007F3797">
        <w:rPr>
          <w:rFonts w:ascii="Verdana" w:hAnsi="Verdana"/>
          <w:lang w:val="es-ES"/>
        </w:rPr>
        <w:t>Representante Legal</w:t>
      </w:r>
    </w:p>
    <w:sectPr w:rsidR="001C2187" w:rsidRPr="007F3797" w:rsidSect="001C218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F07ED1" w14:textId="77777777" w:rsidR="00B05A6F" w:rsidRDefault="00B05A6F" w:rsidP="0031161F">
      <w:r>
        <w:separator/>
      </w:r>
    </w:p>
  </w:endnote>
  <w:endnote w:type="continuationSeparator" w:id="0">
    <w:p w14:paraId="5881FD19" w14:textId="77777777" w:rsidR="00B05A6F" w:rsidRDefault="00B05A6F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5B555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B8EABE8" wp14:editId="7B65A2AB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0608B4C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B49D572" wp14:editId="3A8E5786">
                                <wp:extent cx="1435395" cy="833214"/>
                                <wp:effectExtent l="0" t="0" r="0" b="508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13" name="Imagen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8740DE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33F6D81" wp14:editId="33589EA5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ED4496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B24F88B" wp14:editId="745FAC8F">
                                <wp:extent cx="1435395" cy="833214"/>
                                <wp:effectExtent l="0" t="0" r="0" b="5080"/>
                                <wp:docPr id="18" name="Imagen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18" name="Imagen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597088" w14:textId="77777777" w:rsidR="00B05A6F" w:rsidRDefault="00B05A6F" w:rsidP="0031161F">
      <w:r>
        <w:separator/>
      </w:r>
    </w:p>
  </w:footnote>
  <w:footnote w:type="continuationSeparator" w:id="0">
    <w:p w14:paraId="27557E45" w14:textId="77777777" w:rsidR="00B05A6F" w:rsidRDefault="00B05A6F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D61142" w14:textId="77777777" w:rsidR="0031161F" w:rsidRDefault="00B05A6F">
    <w:pPr>
      <w:pStyle w:val="Encabezado"/>
    </w:pPr>
    <w:r>
      <w:rPr>
        <w:noProof/>
      </w:rPr>
      <w:pict w14:anchorId="3A557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06B25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B64A154" wp14:editId="5E8E137E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CADCEF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2292566" wp14:editId="4F8C7AA4">
                                <wp:extent cx="1254642" cy="1612209"/>
                                <wp:effectExtent l="0" t="0" r="3175" b="1270"/>
                                <wp:docPr id="16" name="Imagen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16" name="Imagen 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2F634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51E6D97" wp14:editId="7B5EE9E2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29FC2B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1C072BF" wp14:editId="4EFEAC4D">
                                <wp:extent cx="1256400" cy="1612800"/>
                                <wp:effectExtent l="0" t="0" r="1270" b="6985"/>
                                <wp:docPr id="15" name="Imagen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56400" cy="16128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1E6D97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14:paraId="0329FC2B" w14:textId="77777777"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1C072BF" wp14:editId="4EFEAC4D">
                          <wp:extent cx="1256400" cy="1612800"/>
                          <wp:effectExtent l="0" t="0" r="1270" b="6985"/>
                          <wp:docPr id="15" name="Imagen 1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56400" cy="16128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61F"/>
    <w:rsid w:val="00013C4D"/>
    <w:rsid w:val="00095D21"/>
    <w:rsid w:val="00162629"/>
    <w:rsid w:val="001C2187"/>
    <w:rsid w:val="00231326"/>
    <w:rsid w:val="0031161F"/>
    <w:rsid w:val="00391DD8"/>
    <w:rsid w:val="003B07D6"/>
    <w:rsid w:val="00525A8B"/>
    <w:rsid w:val="005A5C4D"/>
    <w:rsid w:val="005E00C8"/>
    <w:rsid w:val="00690A82"/>
    <w:rsid w:val="00692004"/>
    <w:rsid w:val="006C3374"/>
    <w:rsid w:val="00752413"/>
    <w:rsid w:val="007F3797"/>
    <w:rsid w:val="008137B7"/>
    <w:rsid w:val="0083703E"/>
    <w:rsid w:val="00B05A6F"/>
    <w:rsid w:val="00BB1B99"/>
    <w:rsid w:val="00BC2CD9"/>
    <w:rsid w:val="00D40CCB"/>
    <w:rsid w:val="00D6088F"/>
    <w:rsid w:val="00DC06BB"/>
    <w:rsid w:val="00DF2ACB"/>
    <w:rsid w:val="00E224F4"/>
    <w:rsid w:val="00E75FB6"/>
    <w:rsid w:val="00EB60F3"/>
    <w:rsid w:val="00F6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4007A28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Refdecomentario">
    <w:name w:val="annotation reference"/>
    <w:basedOn w:val="Fuentedeprrafopredeter"/>
    <w:uiPriority w:val="99"/>
    <w:semiHidden/>
    <w:unhideWhenUsed/>
    <w:rsid w:val="00E224F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224F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224F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224F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224F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224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24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7E2673-E14A-4693-A79C-03513FED94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484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Cecilia Diaz Arancibia</cp:lastModifiedBy>
  <cp:revision>3</cp:revision>
  <cp:lastPrinted>2019-12-10T19:04:00Z</cp:lastPrinted>
  <dcterms:created xsi:type="dcterms:W3CDTF">2021-03-31T18:16:00Z</dcterms:created>
  <dcterms:modified xsi:type="dcterms:W3CDTF">2021-04-13T16:35:00Z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